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94F64" w:rsidRPr="001F533A" w:rsidRDefault="00C94F64" w:rsidP="004D2DCD">
      <w:pPr>
        <w:spacing w:after="0" w:line="240" w:lineRule="auto"/>
        <w:rPr>
          <w:b/>
          <w:bCs/>
          <w:sz w:val="32"/>
          <w:szCs w:val="32"/>
          <w:lang w:val="en-US"/>
        </w:rPr>
      </w:pPr>
      <w:r w:rsidRPr="001F533A">
        <w:rPr>
          <w:b/>
          <w:bCs/>
          <w:sz w:val="32"/>
          <w:szCs w:val="32"/>
          <w:lang w:val="en-US"/>
        </w:rPr>
        <w:t>Healthy Eating Makes the Grade</w:t>
      </w:r>
    </w:p>
    <w:p w:rsidR="00C94F64" w:rsidRPr="001F533A" w:rsidRDefault="00C94F64" w:rsidP="004D2DCD">
      <w:pPr>
        <w:spacing w:after="0" w:line="240" w:lineRule="auto"/>
        <w:rPr>
          <w:b/>
          <w:bCs/>
          <w:sz w:val="24"/>
          <w:szCs w:val="24"/>
          <w:lang w:val="en-US"/>
        </w:rPr>
      </w:pPr>
      <w:r w:rsidRPr="001F533A">
        <w:rPr>
          <w:b/>
          <w:bCs/>
          <w:sz w:val="24"/>
          <w:szCs w:val="24"/>
          <w:lang w:val="en-US"/>
        </w:rPr>
        <w:t xml:space="preserve">Healthy Food Zones – </w:t>
      </w:r>
      <w:r>
        <w:rPr>
          <w:b/>
          <w:bCs/>
          <w:sz w:val="24"/>
          <w:szCs w:val="24"/>
          <w:lang w:val="en-US"/>
        </w:rPr>
        <w:t xml:space="preserve">Minutes </w:t>
      </w:r>
      <w:r w:rsidRPr="001F533A">
        <w:rPr>
          <w:b/>
          <w:bCs/>
          <w:sz w:val="24"/>
          <w:szCs w:val="24"/>
          <w:lang w:val="en-US"/>
        </w:rPr>
        <w:t>November 10</w:t>
      </w:r>
      <w:r w:rsidRPr="001F533A">
        <w:rPr>
          <w:b/>
          <w:bCs/>
          <w:sz w:val="24"/>
          <w:szCs w:val="24"/>
          <w:vertAlign w:val="superscript"/>
          <w:lang w:val="en-US"/>
        </w:rPr>
        <w:t>th</w:t>
      </w:r>
    </w:p>
    <w:p w:rsidR="00C94F64" w:rsidRDefault="00C94F64" w:rsidP="004D2DCD">
      <w:pPr>
        <w:spacing w:after="0" w:line="240" w:lineRule="auto"/>
        <w:rPr>
          <w:b/>
          <w:bCs/>
          <w:sz w:val="24"/>
          <w:szCs w:val="24"/>
          <w:lang w:val="en-US"/>
        </w:rPr>
      </w:pPr>
      <w:r w:rsidRPr="001F533A">
        <w:rPr>
          <w:b/>
          <w:bCs/>
          <w:sz w:val="24"/>
          <w:szCs w:val="24"/>
          <w:lang w:val="en-US"/>
        </w:rPr>
        <w:t xml:space="preserve">Calicos Coffee House, </w:t>
      </w:r>
      <w:smartTag w:uri="urn:schemas-microsoft-com:office:smarttags" w:element="time">
        <w:smartTagPr>
          <w:attr w:name="Hour" w:val="8"/>
          <w:attr w:name="Minute" w:val="30"/>
        </w:smartTagPr>
        <w:r w:rsidRPr="001F533A">
          <w:rPr>
            <w:b/>
            <w:bCs/>
            <w:sz w:val="24"/>
            <w:szCs w:val="24"/>
            <w:lang w:val="en-US"/>
          </w:rPr>
          <w:t>8:30 – 10:30</w:t>
        </w:r>
      </w:smartTag>
      <w:r w:rsidRPr="001F533A">
        <w:rPr>
          <w:b/>
          <w:bCs/>
          <w:sz w:val="24"/>
          <w:szCs w:val="24"/>
          <w:lang w:val="en-US"/>
        </w:rPr>
        <w:t xml:space="preserve"> </w:t>
      </w:r>
    </w:p>
    <w:p w:rsidR="00C94F64" w:rsidRDefault="00C94F64" w:rsidP="004D2DCD">
      <w:pPr>
        <w:spacing w:after="0" w:line="240" w:lineRule="auto"/>
        <w:rPr>
          <w:b/>
          <w:bCs/>
          <w:sz w:val="24"/>
          <w:szCs w:val="24"/>
          <w:lang w:val="en-US"/>
        </w:rPr>
      </w:pPr>
    </w:p>
    <w:p w:rsidR="00C94F64" w:rsidRDefault="00C94F64" w:rsidP="004D2DCD">
      <w:pPr>
        <w:spacing w:after="0"/>
        <w:rPr>
          <w:sz w:val="24"/>
          <w:szCs w:val="24"/>
          <w:lang w:val="en-US"/>
        </w:rPr>
      </w:pPr>
      <w:r w:rsidRPr="00FA2175">
        <w:rPr>
          <w:b/>
          <w:bCs/>
          <w:sz w:val="24"/>
          <w:szCs w:val="24"/>
          <w:lang w:val="en-US"/>
        </w:rPr>
        <w:t>Present</w:t>
      </w:r>
      <w:r>
        <w:rPr>
          <w:sz w:val="24"/>
          <w:szCs w:val="24"/>
          <w:lang w:val="en-US"/>
        </w:rPr>
        <w:t>: Wayne Fletcher (</w:t>
      </w:r>
      <w:smartTag w:uri="urn:schemas-microsoft-com:office:smarttags" w:element="place">
        <w:smartTag w:uri="urn:schemas-microsoft-com:office:smarttags" w:element="City">
          <w:r>
            <w:rPr>
              <w:sz w:val="24"/>
              <w:szCs w:val="24"/>
              <w:lang w:val="en-US"/>
            </w:rPr>
            <w:t>Superior</w:t>
          </w:r>
        </w:smartTag>
      </w:smartTag>
      <w:r>
        <w:rPr>
          <w:sz w:val="24"/>
          <w:szCs w:val="24"/>
          <w:lang w:val="en-US"/>
        </w:rPr>
        <w:t xml:space="preserve">), </w:t>
      </w:r>
      <w:smartTag w:uri="urn:schemas-microsoft-com:office:smarttags" w:element="PersonName">
        <w:r>
          <w:rPr>
            <w:sz w:val="24"/>
            <w:szCs w:val="24"/>
            <w:lang w:val="en-US"/>
          </w:rPr>
          <w:t xml:space="preserve">Christy </w:t>
        </w:r>
        <w:proofErr w:type="spellStart"/>
        <w:r>
          <w:rPr>
            <w:sz w:val="24"/>
            <w:szCs w:val="24"/>
            <w:lang w:val="en-US"/>
          </w:rPr>
          <w:t>Radbourne</w:t>
        </w:r>
      </w:smartTag>
      <w:proofErr w:type="spellEnd"/>
      <w:r>
        <w:rPr>
          <w:sz w:val="24"/>
          <w:szCs w:val="24"/>
          <w:lang w:val="en-US"/>
        </w:rPr>
        <w:t xml:space="preserve"> (Woodcrest), Jackie Fredrickson (St. Margaret’s), Rebecca Johnson (City of </w:t>
      </w:r>
      <w:smartTag w:uri="urn:schemas-microsoft-com:office:smarttags" w:element="place">
        <w:smartTag w:uri="urn:schemas-microsoft-com:office:smarttags" w:element="City">
          <w:r>
            <w:rPr>
              <w:sz w:val="24"/>
              <w:szCs w:val="24"/>
              <w:lang w:val="en-US"/>
            </w:rPr>
            <w:t>Thunder Bay</w:t>
          </w:r>
        </w:smartTag>
      </w:smartTag>
      <w:r>
        <w:rPr>
          <w:sz w:val="24"/>
          <w:szCs w:val="24"/>
          <w:lang w:val="en-US"/>
        </w:rPr>
        <w:t xml:space="preserve">), </w:t>
      </w:r>
      <w:proofErr w:type="spellStart"/>
      <w:r>
        <w:rPr>
          <w:sz w:val="24"/>
          <w:szCs w:val="24"/>
          <w:lang w:val="en-US"/>
        </w:rPr>
        <w:t>Thora</w:t>
      </w:r>
      <w:proofErr w:type="spellEnd"/>
      <w:r>
        <w:rPr>
          <w:sz w:val="24"/>
          <w:szCs w:val="24"/>
          <w:lang w:val="en-US"/>
        </w:rPr>
        <w:t xml:space="preserve"> </w:t>
      </w:r>
      <w:proofErr w:type="spellStart"/>
      <w:r>
        <w:rPr>
          <w:sz w:val="24"/>
          <w:szCs w:val="24"/>
          <w:lang w:val="en-US"/>
        </w:rPr>
        <w:t>Cartlidge</w:t>
      </w:r>
      <w:proofErr w:type="spellEnd"/>
      <w:r>
        <w:rPr>
          <w:sz w:val="24"/>
          <w:szCs w:val="24"/>
          <w:lang w:val="en-US"/>
        </w:rPr>
        <w:t xml:space="preserve"> (City of </w:t>
      </w:r>
      <w:smartTag w:uri="urn:schemas-microsoft-com:office:smarttags" w:element="place">
        <w:smartTag w:uri="urn:schemas-microsoft-com:office:smarttags" w:element="City">
          <w:r>
            <w:rPr>
              <w:sz w:val="24"/>
              <w:szCs w:val="24"/>
              <w:lang w:val="en-US"/>
            </w:rPr>
            <w:t>Thunder Bay</w:t>
          </w:r>
        </w:smartTag>
      </w:smartTag>
      <w:r>
        <w:rPr>
          <w:sz w:val="24"/>
          <w:szCs w:val="24"/>
          <w:lang w:val="en-US"/>
        </w:rPr>
        <w:t xml:space="preserve">), </w:t>
      </w:r>
      <w:smartTag w:uri="urn:schemas-microsoft-com:office:smarttags" w:element="PersonName">
        <w:r>
          <w:rPr>
            <w:sz w:val="24"/>
            <w:szCs w:val="24"/>
            <w:lang w:val="en-US"/>
          </w:rPr>
          <w:t>Catherine Schwartz Mendez</w:t>
        </w:r>
      </w:smartTag>
      <w:r>
        <w:rPr>
          <w:sz w:val="24"/>
          <w:szCs w:val="24"/>
          <w:lang w:val="en-US"/>
        </w:rPr>
        <w:t xml:space="preserve"> (TBDHU), Tiina </w:t>
      </w:r>
      <w:proofErr w:type="spellStart"/>
      <w:r>
        <w:rPr>
          <w:sz w:val="24"/>
          <w:szCs w:val="24"/>
          <w:lang w:val="en-US"/>
        </w:rPr>
        <w:t>Ahokoas</w:t>
      </w:r>
      <w:proofErr w:type="spellEnd"/>
      <w:r>
        <w:rPr>
          <w:sz w:val="24"/>
          <w:szCs w:val="24"/>
          <w:lang w:val="en-US"/>
        </w:rPr>
        <w:t xml:space="preserve"> (Red Cross), </w:t>
      </w:r>
      <w:smartTag w:uri="urn:schemas-microsoft-com:office:smarttags" w:element="PersonName">
        <w:r>
          <w:rPr>
            <w:sz w:val="24"/>
            <w:szCs w:val="24"/>
            <w:lang w:val="en-US"/>
          </w:rPr>
          <w:t>Erin Beagle</w:t>
        </w:r>
      </w:smartTag>
      <w:r>
        <w:rPr>
          <w:sz w:val="24"/>
          <w:szCs w:val="24"/>
          <w:lang w:val="en-US"/>
        </w:rPr>
        <w:t xml:space="preserve"> (Red Cross)</w:t>
      </w:r>
    </w:p>
    <w:p w:rsidR="00C94F64" w:rsidRPr="00F81C3C" w:rsidRDefault="00C94F64">
      <w:pPr>
        <w:rPr>
          <w:sz w:val="24"/>
          <w:szCs w:val="24"/>
          <w:lang w:val="en-US"/>
        </w:rPr>
      </w:pPr>
      <w:r w:rsidRPr="00FA2175">
        <w:rPr>
          <w:b/>
          <w:bCs/>
          <w:sz w:val="24"/>
          <w:szCs w:val="24"/>
          <w:lang w:val="en-US"/>
        </w:rPr>
        <w:t>Regrets</w:t>
      </w:r>
      <w:r>
        <w:rPr>
          <w:sz w:val="24"/>
          <w:szCs w:val="24"/>
          <w:lang w:val="en-US"/>
        </w:rPr>
        <w:t xml:space="preserve">: Coral </w:t>
      </w:r>
      <w:proofErr w:type="spellStart"/>
      <w:r>
        <w:rPr>
          <w:sz w:val="24"/>
          <w:szCs w:val="24"/>
          <w:lang w:val="en-US"/>
        </w:rPr>
        <w:t>Charleton</w:t>
      </w:r>
      <w:proofErr w:type="spellEnd"/>
      <w:r>
        <w:rPr>
          <w:sz w:val="24"/>
          <w:szCs w:val="24"/>
          <w:lang w:val="en-US"/>
        </w:rPr>
        <w:t xml:space="preserve"> (Hammarskjold), Charlie Bishop (LDSB)</w:t>
      </w:r>
    </w:p>
    <w:p w:rsidR="00C94F64" w:rsidRDefault="00C94F64" w:rsidP="001F533A">
      <w:pPr>
        <w:pStyle w:val="ListParagraph"/>
        <w:numPr>
          <w:ilvl w:val="0"/>
          <w:numId w:val="1"/>
        </w:numPr>
        <w:rPr>
          <w:sz w:val="24"/>
          <w:szCs w:val="24"/>
          <w:lang w:val="en-US"/>
        </w:rPr>
      </w:pPr>
      <w:r w:rsidRPr="00D17A45">
        <w:rPr>
          <w:b/>
          <w:bCs/>
          <w:sz w:val="24"/>
          <w:szCs w:val="24"/>
          <w:lang w:val="en-US"/>
        </w:rPr>
        <w:t>Welcome and Introductions</w:t>
      </w:r>
      <w:r>
        <w:rPr>
          <w:sz w:val="24"/>
          <w:szCs w:val="24"/>
          <w:lang w:val="en-US"/>
        </w:rPr>
        <w:t xml:space="preserve"> (Catherine)</w:t>
      </w:r>
    </w:p>
    <w:p w:rsidR="00C94F64" w:rsidRPr="001F533A" w:rsidRDefault="00C94F64" w:rsidP="005101AC">
      <w:pPr>
        <w:pStyle w:val="ListParagraph"/>
        <w:rPr>
          <w:sz w:val="24"/>
          <w:szCs w:val="24"/>
          <w:lang w:val="en-US"/>
        </w:rPr>
      </w:pPr>
    </w:p>
    <w:p w:rsidR="00C94F64" w:rsidRPr="00F81C3C" w:rsidRDefault="00C94F64" w:rsidP="00F81C3C">
      <w:pPr>
        <w:pStyle w:val="ListParagraph"/>
        <w:numPr>
          <w:ilvl w:val="0"/>
          <w:numId w:val="1"/>
        </w:numPr>
        <w:rPr>
          <w:sz w:val="24"/>
          <w:szCs w:val="24"/>
          <w:lang w:val="en-US"/>
        </w:rPr>
      </w:pPr>
      <w:r w:rsidRPr="00D17A45">
        <w:rPr>
          <w:b/>
          <w:bCs/>
          <w:sz w:val="24"/>
          <w:szCs w:val="24"/>
          <w:lang w:val="en-US"/>
        </w:rPr>
        <w:t>Background on HFZ</w:t>
      </w:r>
      <w:r w:rsidRPr="00F81C3C">
        <w:rPr>
          <w:sz w:val="24"/>
          <w:szCs w:val="24"/>
          <w:lang w:val="en-US"/>
        </w:rPr>
        <w:t xml:space="preserve"> – examples of championing them from BC and NPLAN (Tiina and Erin)</w:t>
      </w:r>
    </w:p>
    <w:p w:rsidR="00C94F64" w:rsidRDefault="00C94F64" w:rsidP="00F81C3C">
      <w:pPr>
        <w:pStyle w:val="ListParagraph"/>
        <w:numPr>
          <w:ilvl w:val="1"/>
          <w:numId w:val="1"/>
        </w:numPr>
        <w:rPr>
          <w:sz w:val="24"/>
          <w:szCs w:val="24"/>
          <w:lang w:val="en-US"/>
        </w:rPr>
      </w:pPr>
      <w:r>
        <w:rPr>
          <w:sz w:val="24"/>
          <w:szCs w:val="24"/>
          <w:lang w:val="en-US"/>
        </w:rPr>
        <w:t xml:space="preserve">Tiina outlined the aims of the grant and funding, with attention to the short term and long term goals of HFZ </w:t>
      </w:r>
    </w:p>
    <w:p w:rsidR="00C94F64" w:rsidRDefault="00C94F64" w:rsidP="00D17A45">
      <w:pPr>
        <w:pStyle w:val="ListParagraph"/>
        <w:numPr>
          <w:ilvl w:val="2"/>
          <w:numId w:val="1"/>
        </w:numPr>
        <w:ind w:left="1701"/>
        <w:rPr>
          <w:sz w:val="24"/>
          <w:szCs w:val="24"/>
          <w:lang w:val="en-US"/>
        </w:rPr>
      </w:pPr>
      <w:r>
        <w:rPr>
          <w:sz w:val="24"/>
          <w:szCs w:val="24"/>
          <w:lang w:val="en-US"/>
        </w:rPr>
        <w:t xml:space="preserve">Short term goals include gathering information and research, and long term (year two) involve putting together a policy to advocate to the City of Thunder Bay. </w:t>
      </w:r>
    </w:p>
    <w:p w:rsidR="00C94F64" w:rsidRPr="005101AC" w:rsidRDefault="00C94F64" w:rsidP="00F81C3C">
      <w:pPr>
        <w:pStyle w:val="ListParagraph"/>
        <w:numPr>
          <w:ilvl w:val="1"/>
          <w:numId w:val="1"/>
        </w:numPr>
        <w:rPr>
          <w:sz w:val="24"/>
          <w:szCs w:val="24"/>
          <w:lang w:val="en-US"/>
        </w:rPr>
      </w:pPr>
      <w:smartTag w:uri="urn:schemas-microsoft-com:office:smarttags" w:element="place">
        <w:r>
          <w:rPr>
            <w:sz w:val="24"/>
            <w:szCs w:val="24"/>
            <w:lang w:val="en-US"/>
          </w:rPr>
          <w:t>Erin</w:t>
        </w:r>
      </w:smartTag>
      <w:r>
        <w:rPr>
          <w:sz w:val="24"/>
          <w:szCs w:val="24"/>
          <w:lang w:val="en-US"/>
        </w:rPr>
        <w:t xml:space="preserve"> outlined some background research and motivation for pursuing HFZ in </w:t>
      </w:r>
      <w:smartTag w:uri="urn:schemas-microsoft-com:office:smarttags" w:element="place">
        <w:smartTag w:uri="urn:schemas-microsoft-com:office:smarttags" w:element="City">
          <w:r>
            <w:rPr>
              <w:sz w:val="24"/>
              <w:szCs w:val="24"/>
              <w:lang w:val="en-US"/>
            </w:rPr>
            <w:t>Thunder Bay</w:t>
          </w:r>
        </w:smartTag>
      </w:smartTag>
      <w:r>
        <w:rPr>
          <w:sz w:val="24"/>
          <w:szCs w:val="24"/>
          <w:lang w:val="en-US"/>
        </w:rPr>
        <w:t xml:space="preserve"> (see ‘Background Information’ – attached) – attention to places where this is being championed already, focus of policy, motivation and other zoning examples (i.e. Heritage zoning in </w:t>
      </w:r>
      <w:proofErr w:type="spellStart"/>
      <w:r>
        <w:rPr>
          <w:sz w:val="24"/>
          <w:szCs w:val="24"/>
          <w:lang w:val="en-US"/>
        </w:rPr>
        <w:t>Tofino</w:t>
      </w:r>
      <w:proofErr w:type="spellEnd"/>
      <w:r>
        <w:rPr>
          <w:sz w:val="24"/>
          <w:szCs w:val="24"/>
          <w:lang w:val="en-US"/>
        </w:rPr>
        <w:t xml:space="preserve"> and </w:t>
      </w:r>
      <w:smartTag w:uri="urn:schemas-microsoft-com:office:smarttags" w:element="place">
        <w:smartTag w:uri="urn:schemas-microsoft-com:office:smarttags" w:element="City">
          <w:r>
            <w:rPr>
              <w:sz w:val="24"/>
              <w:szCs w:val="24"/>
              <w:lang w:val="en-US"/>
            </w:rPr>
            <w:t>Niagara Falls</w:t>
          </w:r>
        </w:smartTag>
      </w:smartTag>
      <w:r>
        <w:rPr>
          <w:sz w:val="24"/>
          <w:szCs w:val="24"/>
          <w:lang w:val="en-US"/>
        </w:rPr>
        <w:t xml:space="preserve">). </w:t>
      </w:r>
      <w:r>
        <w:rPr>
          <w:sz w:val="24"/>
          <w:szCs w:val="24"/>
          <w:lang w:val="en-US"/>
        </w:rPr>
        <w:br/>
      </w:r>
    </w:p>
    <w:p w:rsidR="00C94F64" w:rsidRDefault="00C94F64" w:rsidP="001F533A">
      <w:pPr>
        <w:pStyle w:val="ListParagraph"/>
        <w:numPr>
          <w:ilvl w:val="0"/>
          <w:numId w:val="1"/>
        </w:numPr>
        <w:rPr>
          <w:sz w:val="24"/>
          <w:szCs w:val="24"/>
          <w:lang w:val="en-US"/>
        </w:rPr>
      </w:pPr>
      <w:r w:rsidRPr="00D17A45">
        <w:rPr>
          <w:b/>
          <w:bCs/>
          <w:sz w:val="24"/>
          <w:szCs w:val="24"/>
          <w:lang w:val="en-US"/>
        </w:rPr>
        <w:t xml:space="preserve">The </w:t>
      </w:r>
      <w:smartTag w:uri="urn:schemas-microsoft-com:office:smarttags" w:element="place">
        <w:smartTag w:uri="urn:schemas-microsoft-com:office:smarttags" w:element="City">
          <w:r w:rsidRPr="00D17A45">
            <w:rPr>
              <w:b/>
              <w:bCs/>
              <w:sz w:val="24"/>
              <w:szCs w:val="24"/>
              <w:lang w:val="en-US"/>
            </w:rPr>
            <w:t>Thunder Bay</w:t>
          </w:r>
        </w:smartTag>
      </w:smartTag>
      <w:r w:rsidRPr="00D17A45">
        <w:rPr>
          <w:b/>
          <w:bCs/>
          <w:sz w:val="24"/>
          <w:szCs w:val="24"/>
          <w:lang w:val="en-US"/>
        </w:rPr>
        <w:t xml:space="preserve"> perspective</w:t>
      </w:r>
      <w:r>
        <w:rPr>
          <w:sz w:val="24"/>
          <w:szCs w:val="24"/>
          <w:lang w:val="en-US"/>
        </w:rPr>
        <w:t xml:space="preserve"> (all stakeholders)</w:t>
      </w:r>
    </w:p>
    <w:p w:rsidR="00C94F64" w:rsidRDefault="00C94F64" w:rsidP="00FC61DD">
      <w:pPr>
        <w:pStyle w:val="ListParagraph"/>
        <w:numPr>
          <w:ilvl w:val="1"/>
          <w:numId w:val="1"/>
        </w:numPr>
        <w:rPr>
          <w:sz w:val="24"/>
          <w:szCs w:val="24"/>
          <w:lang w:val="en-US"/>
        </w:rPr>
      </w:pPr>
      <w:r>
        <w:rPr>
          <w:sz w:val="24"/>
          <w:szCs w:val="24"/>
          <w:lang w:val="en-US"/>
        </w:rPr>
        <w:t xml:space="preserve">Hear from stakeholders about the situations in the schools, from a city perspective etc. </w:t>
      </w:r>
    </w:p>
    <w:p w:rsidR="00C94F64" w:rsidRDefault="00C94F64" w:rsidP="00D17A45">
      <w:pPr>
        <w:pStyle w:val="ListParagraph"/>
        <w:numPr>
          <w:ilvl w:val="2"/>
          <w:numId w:val="1"/>
        </w:numPr>
        <w:ind w:left="1701"/>
        <w:rPr>
          <w:sz w:val="24"/>
          <w:szCs w:val="24"/>
          <w:lang w:val="en-US"/>
        </w:rPr>
      </w:pPr>
      <w:smartTag w:uri="urn:schemas-microsoft-com:office:smarttags" w:element="place">
        <w:smartTag w:uri="urn:schemas-microsoft-com:office:smarttags" w:element="City">
          <w:r>
            <w:rPr>
              <w:sz w:val="24"/>
              <w:szCs w:val="24"/>
              <w:lang w:val="en-US"/>
            </w:rPr>
            <w:t>Wayne</w:t>
          </w:r>
        </w:smartTag>
      </w:smartTag>
      <w:r>
        <w:rPr>
          <w:sz w:val="24"/>
          <w:szCs w:val="24"/>
          <w:lang w:val="en-US"/>
        </w:rPr>
        <w:t xml:space="preserve"> (superior): board is </w:t>
      </w:r>
      <w:proofErr w:type="gramStart"/>
      <w:r>
        <w:rPr>
          <w:sz w:val="24"/>
          <w:szCs w:val="24"/>
          <w:lang w:val="en-US"/>
        </w:rPr>
        <w:t>spending  a</w:t>
      </w:r>
      <w:proofErr w:type="gramEnd"/>
      <w:r>
        <w:rPr>
          <w:sz w:val="24"/>
          <w:szCs w:val="24"/>
          <w:lang w:val="en-US"/>
        </w:rPr>
        <w:t xml:space="preserve"> large amount of money to subsidize cafeteria losses (upwards of $100,000 approx). This could drive cafeterias out of business in public high schools, creating an even larger incidence of students going off campus to find food. </w:t>
      </w:r>
    </w:p>
    <w:p w:rsidR="00C94F64" w:rsidRDefault="00C94F64" w:rsidP="0002623E">
      <w:pPr>
        <w:pStyle w:val="ListParagraph"/>
        <w:numPr>
          <w:ilvl w:val="3"/>
          <w:numId w:val="1"/>
        </w:numPr>
        <w:rPr>
          <w:sz w:val="24"/>
          <w:szCs w:val="24"/>
          <w:lang w:val="en-US"/>
        </w:rPr>
      </w:pPr>
      <w:r>
        <w:rPr>
          <w:sz w:val="24"/>
          <w:szCs w:val="24"/>
          <w:lang w:val="en-US"/>
        </w:rPr>
        <w:t>Combo Corner, across the road is offering largely unhealthy (</w:t>
      </w:r>
      <w:proofErr w:type="spellStart"/>
      <w:r>
        <w:rPr>
          <w:sz w:val="24"/>
          <w:szCs w:val="24"/>
          <w:lang w:val="en-US"/>
        </w:rPr>
        <w:t>deepfried</w:t>
      </w:r>
      <w:proofErr w:type="spellEnd"/>
      <w:r>
        <w:rPr>
          <w:sz w:val="24"/>
          <w:szCs w:val="24"/>
          <w:lang w:val="en-US"/>
        </w:rPr>
        <w:t xml:space="preserve">) choices to students, and serving food only during the school months. </w:t>
      </w:r>
    </w:p>
    <w:p w:rsidR="00C94F64" w:rsidRDefault="00C94F64" w:rsidP="0002623E">
      <w:pPr>
        <w:pStyle w:val="ListParagraph"/>
        <w:numPr>
          <w:ilvl w:val="3"/>
          <w:numId w:val="1"/>
        </w:numPr>
        <w:rPr>
          <w:sz w:val="24"/>
          <w:szCs w:val="24"/>
          <w:lang w:val="en-US"/>
        </w:rPr>
      </w:pPr>
      <w:r>
        <w:rPr>
          <w:sz w:val="24"/>
          <w:szCs w:val="24"/>
          <w:lang w:val="en-US"/>
        </w:rPr>
        <w:t xml:space="preserve">Metro, George’s Market and Chicken Fryer, all nearby the school, have begun offering student choices of prepared food – with George’s and Metro being the healthy options. Cafeterias no able to respond as quickly as independent vendors due to union issues, job shifting, tenders and contracts. </w:t>
      </w:r>
    </w:p>
    <w:p w:rsidR="00C94F64" w:rsidRDefault="00C94F64" w:rsidP="0002623E">
      <w:pPr>
        <w:pStyle w:val="ListParagraph"/>
        <w:numPr>
          <w:ilvl w:val="3"/>
          <w:numId w:val="1"/>
        </w:numPr>
        <w:rPr>
          <w:sz w:val="24"/>
          <w:szCs w:val="24"/>
          <w:lang w:val="en-US"/>
        </w:rPr>
      </w:pPr>
      <w:r>
        <w:rPr>
          <w:sz w:val="24"/>
          <w:szCs w:val="24"/>
          <w:lang w:val="en-US"/>
        </w:rPr>
        <w:t xml:space="preserve">New food policy is problematic in many ways – fundraising, special events, loss of community feeling around events etc. Not much time given to adapt, and no funding behind the policy decision.  </w:t>
      </w:r>
    </w:p>
    <w:p w:rsidR="00C94F64" w:rsidRDefault="00C94F64" w:rsidP="00D17A45">
      <w:pPr>
        <w:pStyle w:val="ListParagraph"/>
        <w:numPr>
          <w:ilvl w:val="2"/>
          <w:numId w:val="1"/>
        </w:numPr>
        <w:ind w:left="1701"/>
        <w:rPr>
          <w:sz w:val="24"/>
          <w:szCs w:val="24"/>
          <w:lang w:val="en-US"/>
        </w:rPr>
      </w:pPr>
      <w:r>
        <w:rPr>
          <w:sz w:val="24"/>
          <w:szCs w:val="24"/>
          <w:lang w:val="en-US"/>
        </w:rPr>
        <w:lastRenderedPageBreak/>
        <w:t xml:space="preserve">Christy (Woodcrest): Lots of impacts of policy on fundraising for parent councils. Need to find new resources for fundraising and hot lunch programs. Woodcrest is in a position currently to have no fast food/convenience food outlets nearby, but this could change with new developments in their </w:t>
      </w:r>
      <w:proofErr w:type="spellStart"/>
      <w:r>
        <w:rPr>
          <w:sz w:val="24"/>
          <w:szCs w:val="24"/>
          <w:lang w:val="en-US"/>
        </w:rPr>
        <w:t>neighbourhoods</w:t>
      </w:r>
      <w:proofErr w:type="spellEnd"/>
      <w:r>
        <w:rPr>
          <w:sz w:val="24"/>
          <w:szCs w:val="24"/>
          <w:lang w:val="en-US"/>
        </w:rPr>
        <w:t>.</w:t>
      </w:r>
    </w:p>
    <w:p w:rsidR="00C94F64" w:rsidRDefault="00C94F64" w:rsidP="0002623E">
      <w:pPr>
        <w:pStyle w:val="ListParagraph"/>
        <w:numPr>
          <w:ilvl w:val="3"/>
          <w:numId w:val="1"/>
        </w:numPr>
        <w:rPr>
          <w:sz w:val="24"/>
          <w:szCs w:val="24"/>
          <w:lang w:val="en-US"/>
        </w:rPr>
      </w:pPr>
      <w:r>
        <w:rPr>
          <w:sz w:val="24"/>
          <w:szCs w:val="24"/>
          <w:lang w:val="en-US"/>
        </w:rPr>
        <w:t xml:space="preserve">Students are allowed to leave school grounds, provided they bring a note from a parent. </w:t>
      </w:r>
    </w:p>
    <w:p w:rsidR="00C94F64" w:rsidRDefault="00C94F64" w:rsidP="00E622E7">
      <w:pPr>
        <w:pStyle w:val="ListParagraph"/>
        <w:numPr>
          <w:ilvl w:val="2"/>
          <w:numId w:val="1"/>
        </w:numPr>
        <w:ind w:left="1701"/>
        <w:rPr>
          <w:sz w:val="24"/>
          <w:szCs w:val="24"/>
          <w:lang w:val="en-US"/>
        </w:rPr>
      </w:pPr>
      <w:smartTag w:uri="urn:schemas-microsoft-com:office:smarttags" w:element="place">
        <w:r>
          <w:rPr>
            <w:sz w:val="24"/>
            <w:szCs w:val="24"/>
            <w:lang w:val="en-US"/>
          </w:rPr>
          <w:t>Erin</w:t>
        </w:r>
      </w:smartTag>
      <w:r>
        <w:rPr>
          <w:sz w:val="24"/>
          <w:szCs w:val="24"/>
          <w:lang w:val="en-US"/>
        </w:rPr>
        <w:t xml:space="preserve"> mentioned that from a conversation with Coral </w:t>
      </w:r>
      <w:proofErr w:type="spellStart"/>
      <w:r>
        <w:rPr>
          <w:sz w:val="24"/>
          <w:szCs w:val="24"/>
          <w:lang w:val="en-US"/>
        </w:rPr>
        <w:t>Charleton</w:t>
      </w:r>
      <w:proofErr w:type="spellEnd"/>
      <w:r>
        <w:rPr>
          <w:sz w:val="24"/>
          <w:szCs w:val="24"/>
          <w:lang w:val="en-US"/>
        </w:rPr>
        <w:t xml:space="preserve"> (Hammarskjold) that school sees impacts of nearby fast food outlets not just in terms of student health or lost cafeteria revenues, but in student lateness, absentees after lunch, and impacts on learning etc. </w:t>
      </w:r>
    </w:p>
    <w:p w:rsidR="00C94F64" w:rsidRPr="00B373DE" w:rsidRDefault="00C94F64" w:rsidP="00E622E7">
      <w:pPr>
        <w:pStyle w:val="ListParagraph"/>
        <w:numPr>
          <w:ilvl w:val="2"/>
          <w:numId w:val="1"/>
        </w:numPr>
        <w:ind w:left="1701"/>
        <w:rPr>
          <w:sz w:val="24"/>
          <w:szCs w:val="24"/>
          <w:lang w:val="en-US"/>
        </w:rPr>
      </w:pPr>
      <w:smartTag w:uri="urn:schemas-microsoft-com:office:smarttags" w:element="place">
        <w:smartTag w:uri="urn:schemas-microsoft-com:office:smarttags" w:element="City">
          <w:r>
            <w:rPr>
              <w:sz w:val="24"/>
              <w:szCs w:val="24"/>
              <w:lang w:val="en-US"/>
            </w:rPr>
            <w:t>Wayne</w:t>
          </w:r>
        </w:smartTag>
      </w:smartTag>
      <w:r>
        <w:rPr>
          <w:sz w:val="24"/>
          <w:szCs w:val="24"/>
          <w:lang w:val="en-US"/>
        </w:rPr>
        <w:t xml:space="preserve"> suggests that </w:t>
      </w:r>
      <w:proofErr w:type="spellStart"/>
      <w:r>
        <w:rPr>
          <w:sz w:val="24"/>
          <w:szCs w:val="24"/>
          <w:lang w:val="en-US"/>
        </w:rPr>
        <w:t>Aramark</w:t>
      </w:r>
      <w:proofErr w:type="spellEnd"/>
      <w:r>
        <w:rPr>
          <w:sz w:val="24"/>
          <w:szCs w:val="24"/>
          <w:lang w:val="en-US"/>
        </w:rPr>
        <w:t xml:space="preserve"> (in the Catholic High Schools) is also losing money apparently, and may pull out from contracts at schools, leaving those schools to find new cafeteria solutions. </w:t>
      </w:r>
    </w:p>
    <w:p w:rsidR="00C94F64" w:rsidRDefault="00C94F64" w:rsidP="00B972A4">
      <w:pPr>
        <w:pStyle w:val="ListParagraph"/>
        <w:numPr>
          <w:ilvl w:val="1"/>
          <w:numId w:val="1"/>
        </w:numPr>
        <w:rPr>
          <w:sz w:val="24"/>
          <w:szCs w:val="24"/>
          <w:lang w:val="en-US"/>
        </w:rPr>
      </w:pPr>
      <w:r w:rsidRPr="001F533A">
        <w:rPr>
          <w:sz w:val="24"/>
          <w:szCs w:val="24"/>
          <w:lang w:val="en-US"/>
        </w:rPr>
        <w:t>Impacts on students</w:t>
      </w:r>
      <w:r>
        <w:rPr>
          <w:sz w:val="24"/>
          <w:szCs w:val="24"/>
          <w:lang w:val="en-US"/>
        </w:rPr>
        <w:t xml:space="preserve"> (Schools)</w:t>
      </w:r>
    </w:p>
    <w:p w:rsidR="00C94F64" w:rsidRPr="001F533A" w:rsidRDefault="00C94F64" w:rsidP="00E622E7">
      <w:pPr>
        <w:pStyle w:val="ListParagraph"/>
        <w:numPr>
          <w:ilvl w:val="2"/>
          <w:numId w:val="1"/>
        </w:numPr>
        <w:ind w:left="1701"/>
        <w:rPr>
          <w:sz w:val="24"/>
          <w:szCs w:val="24"/>
          <w:lang w:val="en-US"/>
        </w:rPr>
      </w:pPr>
      <w:r>
        <w:rPr>
          <w:sz w:val="24"/>
          <w:szCs w:val="24"/>
          <w:lang w:val="en-US"/>
        </w:rPr>
        <w:t xml:space="preserve">Discussed fundraising impacts, health, student </w:t>
      </w:r>
      <w:proofErr w:type="spellStart"/>
      <w:r>
        <w:rPr>
          <w:sz w:val="24"/>
          <w:szCs w:val="24"/>
          <w:lang w:val="en-US"/>
        </w:rPr>
        <w:t>lates</w:t>
      </w:r>
      <w:proofErr w:type="spellEnd"/>
      <w:r>
        <w:rPr>
          <w:sz w:val="24"/>
          <w:szCs w:val="24"/>
          <w:lang w:val="en-US"/>
        </w:rPr>
        <w:t xml:space="preserve">, learning impacts (attention, focus, readiness to learn), need to provide more education – perhaps to prepare elementary students for making the transition to high schools where there will be increased influence from the built community around the schools. </w:t>
      </w:r>
      <w:r>
        <w:rPr>
          <w:sz w:val="24"/>
          <w:szCs w:val="24"/>
          <w:lang w:val="en-US"/>
        </w:rPr>
        <w:br/>
      </w:r>
    </w:p>
    <w:p w:rsidR="00C94F64" w:rsidRPr="00D17A45" w:rsidRDefault="00C94F64" w:rsidP="001F533A">
      <w:pPr>
        <w:pStyle w:val="ListParagraph"/>
        <w:numPr>
          <w:ilvl w:val="0"/>
          <w:numId w:val="1"/>
        </w:numPr>
        <w:rPr>
          <w:b/>
          <w:bCs/>
          <w:sz w:val="24"/>
          <w:szCs w:val="24"/>
          <w:lang w:val="en-US"/>
        </w:rPr>
      </w:pPr>
      <w:r w:rsidRPr="00D17A45">
        <w:rPr>
          <w:b/>
          <w:bCs/>
          <w:sz w:val="24"/>
          <w:szCs w:val="24"/>
          <w:lang w:val="en-US"/>
        </w:rPr>
        <w:t xml:space="preserve">Research needed to create a </w:t>
      </w:r>
      <w:smartTag w:uri="urn:schemas-microsoft-com:office:smarttags" w:element="place">
        <w:smartTag w:uri="urn:schemas-microsoft-com:office:smarttags" w:element="City">
          <w:r w:rsidRPr="00D17A45">
            <w:rPr>
              <w:b/>
              <w:bCs/>
              <w:sz w:val="24"/>
              <w:szCs w:val="24"/>
              <w:lang w:val="en-US"/>
            </w:rPr>
            <w:t>Thunder Bay</w:t>
          </w:r>
        </w:smartTag>
      </w:smartTag>
      <w:r w:rsidRPr="00D17A45">
        <w:rPr>
          <w:b/>
          <w:bCs/>
          <w:sz w:val="24"/>
          <w:szCs w:val="24"/>
          <w:lang w:val="en-US"/>
        </w:rPr>
        <w:t xml:space="preserve"> picture </w:t>
      </w:r>
    </w:p>
    <w:p w:rsidR="00C94F64" w:rsidRDefault="00C94F64" w:rsidP="00714EDF">
      <w:pPr>
        <w:pStyle w:val="ListParagraph"/>
        <w:numPr>
          <w:ilvl w:val="1"/>
          <w:numId w:val="1"/>
        </w:numPr>
        <w:rPr>
          <w:sz w:val="24"/>
          <w:szCs w:val="24"/>
          <w:lang w:val="en-US"/>
        </w:rPr>
      </w:pPr>
      <w:r w:rsidRPr="001F533A">
        <w:rPr>
          <w:sz w:val="24"/>
          <w:szCs w:val="24"/>
          <w:lang w:val="en-US"/>
        </w:rPr>
        <w:t xml:space="preserve">Who </w:t>
      </w:r>
      <w:r>
        <w:rPr>
          <w:sz w:val="24"/>
          <w:szCs w:val="24"/>
          <w:lang w:val="en-US"/>
        </w:rPr>
        <w:t>can help/do research like this?</w:t>
      </w:r>
    </w:p>
    <w:p w:rsidR="00C94F64" w:rsidRDefault="00C94F64" w:rsidP="00E622E7">
      <w:pPr>
        <w:pStyle w:val="ListParagraph"/>
        <w:numPr>
          <w:ilvl w:val="2"/>
          <w:numId w:val="1"/>
        </w:numPr>
        <w:ind w:left="1701"/>
        <w:rPr>
          <w:sz w:val="24"/>
          <w:szCs w:val="24"/>
          <w:lang w:val="en-US"/>
        </w:rPr>
      </w:pPr>
      <w:r>
        <w:rPr>
          <w:sz w:val="24"/>
          <w:szCs w:val="24"/>
          <w:lang w:val="en-US"/>
        </w:rPr>
        <w:t xml:space="preserve">Rebecca Johnson suggests connecting with the province on this issue. Speaking with MPPs to see if some Ministry representatives (Health, Education and/or Children and Youth) would come to speak to this issue on how schools can back up the policy, pay for its shortfalls etc. As well as to ask the province what their next steps are with this. </w:t>
      </w:r>
      <w:r w:rsidRPr="00FA2175">
        <w:rPr>
          <w:b/>
          <w:bCs/>
          <w:sz w:val="24"/>
          <w:szCs w:val="24"/>
          <w:lang w:val="en-US"/>
        </w:rPr>
        <w:t xml:space="preserve">Action: </w:t>
      </w:r>
      <w:smartTag w:uri="urn:schemas-microsoft-com:office:smarttags" w:element="place">
        <w:r w:rsidRPr="00FA2175">
          <w:rPr>
            <w:b/>
            <w:bCs/>
            <w:sz w:val="24"/>
            <w:szCs w:val="24"/>
            <w:lang w:val="en-US"/>
          </w:rPr>
          <w:t>Erin</w:t>
        </w:r>
      </w:smartTag>
      <w:r w:rsidRPr="00FA2175">
        <w:rPr>
          <w:b/>
          <w:bCs/>
          <w:sz w:val="24"/>
          <w:szCs w:val="24"/>
          <w:lang w:val="en-US"/>
        </w:rPr>
        <w:t xml:space="preserve"> to talk to Michael </w:t>
      </w:r>
      <w:proofErr w:type="spellStart"/>
      <w:r w:rsidRPr="00FA2175">
        <w:rPr>
          <w:b/>
          <w:bCs/>
          <w:sz w:val="24"/>
          <w:szCs w:val="24"/>
          <w:lang w:val="en-US"/>
        </w:rPr>
        <w:t>Gravelle</w:t>
      </w:r>
      <w:proofErr w:type="spellEnd"/>
      <w:r w:rsidRPr="00FA2175">
        <w:rPr>
          <w:b/>
          <w:bCs/>
          <w:sz w:val="24"/>
          <w:szCs w:val="24"/>
          <w:lang w:val="en-US"/>
        </w:rPr>
        <w:t xml:space="preserve">. </w:t>
      </w:r>
    </w:p>
    <w:p w:rsidR="00C94F64" w:rsidRDefault="00C94F64" w:rsidP="00DB7B88">
      <w:pPr>
        <w:pStyle w:val="ListParagraph"/>
        <w:numPr>
          <w:ilvl w:val="2"/>
          <w:numId w:val="1"/>
        </w:numPr>
        <w:ind w:left="1701"/>
        <w:rPr>
          <w:sz w:val="24"/>
          <w:szCs w:val="24"/>
          <w:lang w:val="en-US"/>
        </w:rPr>
      </w:pPr>
      <w:r>
        <w:rPr>
          <w:sz w:val="24"/>
          <w:szCs w:val="24"/>
          <w:lang w:val="en-US"/>
        </w:rPr>
        <w:t xml:space="preserve">Rebecca also commented that the working group will need to be very clear about goals, timelines and achievable aims, in order to get support from City Council. Gather evidence based research to form a </w:t>
      </w:r>
      <w:smartTag w:uri="urn:schemas-microsoft-com:office:smarttags" w:element="place">
        <w:smartTag w:uri="urn:schemas-microsoft-com:office:smarttags" w:element="City">
          <w:r>
            <w:rPr>
              <w:sz w:val="24"/>
              <w:szCs w:val="24"/>
              <w:lang w:val="en-US"/>
            </w:rPr>
            <w:t>Thunder Bay</w:t>
          </w:r>
        </w:smartTag>
      </w:smartTag>
      <w:r>
        <w:rPr>
          <w:sz w:val="24"/>
          <w:szCs w:val="24"/>
          <w:lang w:val="en-US"/>
        </w:rPr>
        <w:t xml:space="preserve"> picture.</w:t>
      </w:r>
    </w:p>
    <w:p w:rsidR="00C94F64" w:rsidRDefault="00C94F64" w:rsidP="00DB7B88">
      <w:pPr>
        <w:pStyle w:val="ListParagraph"/>
        <w:numPr>
          <w:ilvl w:val="1"/>
          <w:numId w:val="1"/>
        </w:numPr>
        <w:rPr>
          <w:sz w:val="24"/>
          <w:szCs w:val="24"/>
          <w:lang w:val="en-US"/>
        </w:rPr>
      </w:pPr>
      <w:r w:rsidRPr="00DB7B88">
        <w:rPr>
          <w:sz w:val="24"/>
          <w:szCs w:val="24"/>
          <w:lang w:val="en-US"/>
        </w:rPr>
        <w:t xml:space="preserve">Brainstorming around evidence that may be able to be collected includes: </w:t>
      </w:r>
    </w:p>
    <w:p w:rsidR="00C94F64" w:rsidRDefault="00C94F64" w:rsidP="00CF4499">
      <w:pPr>
        <w:pStyle w:val="ListParagraph"/>
        <w:numPr>
          <w:ilvl w:val="2"/>
          <w:numId w:val="1"/>
        </w:numPr>
        <w:ind w:left="1701"/>
        <w:rPr>
          <w:sz w:val="24"/>
          <w:szCs w:val="24"/>
          <w:lang w:val="en-US"/>
        </w:rPr>
      </w:pPr>
      <w:r w:rsidRPr="00DB7B88">
        <w:rPr>
          <w:sz w:val="24"/>
          <w:szCs w:val="24"/>
          <w:lang w:val="en-US"/>
        </w:rPr>
        <w:t xml:space="preserve">Christy suggested asking Rob Stewart from LU Geography department about </w:t>
      </w:r>
      <w:smartTag w:uri="urn:schemas-microsoft-com:office:smarttags" w:element="stockticker">
        <w:r w:rsidRPr="00DB7B88">
          <w:rPr>
            <w:sz w:val="24"/>
            <w:szCs w:val="24"/>
            <w:lang w:val="en-US"/>
          </w:rPr>
          <w:t>GIS</w:t>
        </w:r>
      </w:smartTag>
      <w:r w:rsidRPr="00DB7B88">
        <w:rPr>
          <w:sz w:val="24"/>
          <w:szCs w:val="24"/>
          <w:lang w:val="en-US"/>
        </w:rPr>
        <w:t xml:space="preserve"> mapping food outlets around schools. This may also be available from the mapping department at the City of </w:t>
      </w:r>
      <w:smartTag w:uri="urn:schemas-microsoft-com:office:smarttags" w:element="place">
        <w:smartTag w:uri="urn:schemas-microsoft-com:office:smarttags" w:element="City">
          <w:r w:rsidRPr="00DB7B88">
            <w:rPr>
              <w:sz w:val="24"/>
              <w:szCs w:val="24"/>
              <w:lang w:val="en-US"/>
            </w:rPr>
            <w:t>Thunder Bay</w:t>
          </w:r>
        </w:smartTag>
      </w:smartTag>
      <w:r w:rsidRPr="00DB7B88">
        <w:rPr>
          <w:sz w:val="24"/>
          <w:szCs w:val="24"/>
          <w:lang w:val="en-US"/>
        </w:rPr>
        <w:t xml:space="preserve">. </w:t>
      </w:r>
      <w:r w:rsidR="00554DB2" w:rsidRPr="000A29EB">
        <w:rPr>
          <w:b/>
          <w:sz w:val="24"/>
          <w:szCs w:val="24"/>
          <w:highlight w:val="yellow"/>
          <w:lang w:val="en-US"/>
        </w:rPr>
        <w:t>Action:</w:t>
      </w:r>
      <w:r w:rsidR="00554DB2" w:rsidRPr="000A29EB">
        <w:rPr>
          <w:sz w:val="24"/>
          <w:szCs w:val="24"/>
          <w:highlight w:val="yellow"/>
          <w:lang w:val="en-US"/>
        </w:rPr>
        <w:t xml:space="preserve"> </w:t>
      </w:r>
      <w:r w:rsidRPr="000A29EB">
        <w:rPr>
          <w:b/>
          <w:sz w:val="24"/>
          <w:szCs w:val="24"/>
          <w:highlight w:val="yellow"/>
          <w:lang w:val="en-US"/>
        </w:rPr>
        <w:t xml:space="preserve">Erin </w:t>
      </w:r>
      <w:r w:rsidR="00554DB2" w:rsidRPr="000A29EB">
        <w:rPr>
          <w:b/>
          <w:sz w:val="24"/>
          <w:szCs w:val="24"/>
          <w:highlight w:val="yellow"/>
          <w:lang w:val="en-US"/>
        </w:rPr>
        <w:t>and</w:t>
      </w:r>
      <w:r w:rsidRPr="000A29EB">
        <w:rPr>
          <w:b/>
          <w:sz w:val="24"/>
          <w:szCs w:val="24"/>
          <w:highlight w:val="yellow"/>
          <w:lang w:val="en-US"/>
        </w:rPr>
        <w:t xml:space="preserve"> </w:t>
      </w:r>
      <w:proofErr w:type="spellStart"/>
      <w:r w:rsidRPr="000A29EB">
        <w:rPr>
          <w:b/>
          <w:sz w:val="24"/>
          <w:szCs w:val="24"/>
          <w:highlight w:val="yellow"/>
          <w:lang w:val="en-US"/>
        </w:rPr>
        <w:t>Thora</w:t>
      </w:r>
      <w:proofErr w:type="spellEnd"/>
      <w:r w:rsidRPr="000A29EB">
        <w:rPr>
          <w:b/>
          <w:sz w:val="24"/>
          <w:szCs w:val="24"/>
          <w:highlight w:val="yellow"/>
          <w:lang w:val="en-US"/>
        </w:rPr>
        <w:t xml:space="preserve"> </w:t>
      </w:r>
      <w:r w:rsidR="00554DB2" w:rsidRPr="000A29EB">
        <w:rPr>
          <w:b/>
          <w:sz w:val="24"/>
          <w:szCs w:val="24"/>
          <w:highlight w:val="yellow"/>
          <w:lang w:val="en-US"/>
        </w:rPr>
        <w:t xml:space="preserve">to talk </w:t>
      </w:r>
      <w:r w:rsidRPr="000A29EB">
        <w:rPr>
          <w:b/>
          <w:sz w:val="24"/>
          <w:szCs w:val="24"/>
          <w:highlight w:val="yellow"/>
          <w:lang w:val="en-US"/>
        </w:rPr>
        <w:t>about information needed</w:t>
      </w:r>
      <w:r w:rsidRPr="00DB7B88">
        <w:rPr>
          <w:sz w:val="24"/>
          <w:szCs w:val="24"/>
          <w:lang w:val="en-US"/>
        </w:rPr>
        <w:t xml:space="preserve">. Tim from LU Geography may also be helpful – studies in urban planning. </w:t>
      </w:r>
      <w:r w:rsidR="00554DB2" w:rsidRPr="00554DB2">
        <w:rPr>
          <w:b/>
          <w:sz w:val="24"/>
          <w:szCs w:val="24"/>
          <w:lang w:val="en-US"/>
        </w:rPr>
        <w:t>Action: Christy to get Erin contacts from LU</w:t>
      </w:r>
    </w:p>
    <w:p w:rsidR="00C94F64" w:rsidRDefault="00C94F64" w:rsidP="00CF4499">
      <w:pPr>
        <w:pStyle w:val="ListParagraph"/>
        <w:numPr>
          <w:ilvl w:val="2"/>
          <w:numId w:val="1"/>
        </w:numPr>
        <w:rPr>
          <w:sz w:val="24"/>
          <w:szCs w:val="24"/>
          <w:lang w:val="en-US"/>
        </w:rPr>
      </w:pPr>
      <w:smartTag w:uri="urn:schemas-microsoft-com:office:smarttags" w:element="place">
        <w:smartTag w:uri="urn:schemas-microsoft-com:office:smarttags" w:element="City">
          <w:r w:rsidRPr="00DB7B88">
            <w:rPr>
              <w:sz w:val="24"/>
              <w:szCs w:val="24"/>
              <w:lang w:val="en-US"/>
            </w:rPr>
            <w:t>Wayne</w:t>
          </w:r>
        </w:smartTag>
      </w:smartTag>
      <w:r w:rsidRPr="00DB7B88">
        <w:rPr>
          <w:sz w:val="24"/>
          <w:szCs w:val="24"/>
          <w:lang w:val="en-US"/>
        </w:rPr>
        <w:t xml:space="preserve"> suggests asking the LDSB to find out monetary losses in cafeterias and vending machines (perhaps a case could be made for those dollars being spent outside the school now on similar products that fall within the range of a proposed HFZ). Also, would be relatively simple to access number of </w:t>
      </w:r>
      <w:r w:rsidRPr="00DB7B88">
        <w:rPr>
          <w:sz w:val="24"/>
          <w:szCs w:val="24"/>
          <w:lang w:val="en-US"/>
        </w:rPr>
        <w:lastRenderedPageBreak/>
        <w:t>student ‘</w:t>
      </w:r>
      <w:proofErr w:type="spellStart"/>
      <w:r w:rsidRPr="00DB7B88">
        <w:rPr>
          <w:sz w:val="24"/>
          <w:szCs w:val="24"/>
          <w:lang w:val="en-US"/>
        </w:rPr>
        <w:t>lates</w:t>
      </w:r>
      <w:proofErr w:type="spellEnd"/>
      <w:r w:rsidRPr="00DB7B88">
        <w:rPr>
          <w:sz w:val="24"/>
          <w:szCs w:val="24"/>
          <w:lang w:val="en-US"/>
        </w:rPr>
        <w:t xml:space="preserve">’ after lunch (period 4). This could be compared between high schools, then also </w:t>
      </w:r>
      <w:proofErr w:type="spellStart"/>
      <w:r w:rsidRPr="00DB7B88">
        <w:rPr>
          <w:sz w:val="24"/>
          <w:szCs w:val="24"/>
          <w:lang w:val="en-US"/>
        </w:rPr>
        <w:t>overlayed</w:t>
      </w:r>
      <w:proofErr w:type="spellEnd"/>
      <w:r w:rsidRPr="00DB7B88">
        <w:rPr>
          <w:sz w:val="24"/>
          <w:szCs w:val="24"/>
          <w:lang w:val="en-US"/>
        </w:rPr>
        <w:t xml:space="preserve"> with </w:t>
      </w:r>
      <w:smartTag w:uri="urn:schemas-microsoft-com:office:smarttags" w:element="place">
        <w:smartTag w:uri="urn:schemas-microsoft-com:office:smarttags" w:element="stockticker">
          <w:r w:rsidRPr="00DB7B88">
            <w:rPr>
              <w:sz w:val="24"/>
              <w:szCs w:val="24"/>
              <w:lang w:val="en-US"/>
            </w:rPr>
            <w:t>GIS</w:t>
          </w:r>
        </w:smartTag>
      </w:smartTag>
      <w:r w:rsidRPr="00DB7B88">
        <w:rPr>
          <w:sz w:val="24"/>
          <w:szCs w:val="24"/>
          <w:lang w:val="en-US"/>
        </w:rPr>
        <w:t xml:space="preserve"> mapping data (question being, are there more </w:t>
      </w:r>
      <w:proofErr w:type="spellStart"/>
      <w:r w:rsidRPr="00DB7B88">
        <w:rPr>
          <w:sz w:val="24"/>
          <w:szCs w:val="24"/>
          <w:lang w:val="en-US"/>
        </w:rPr>
        <w:t>lates</w:t>
      </w:r>
      <w:proofErr w:type="spellEnd"/>
      <w:r w:rsidRPr="00DB7B88">
        <w:rPr>
          <w:sz w:val="24"/>
          <w:szCs w:val="24"/>
          <w:lang w:val="en-US"/>
        </w:rPr>
        <w:t xml:space="preserve"> in schools where fast food outlets are close by?). </w:t>
      </w:r>
    </w:p>
    <w:p w:rsidR="00C94F64" w:rsidRPr="00CF4499" w:rsidRDefault="00C94F64" w:rsidP="00CF4499">
      <w:pPr>
        <w:pStyle w:val="ListParagraph"/>
        <w:numPr>
          <w:ilvl w:val="2"/>
          <w:numId w:val="1"/>
        </w:numPr>
        <w:rPr>
          <w:sz w:val="24"/>
          <w:szCs w:val="24"/>
          <w:lang w:val="en-US"/>
        </w:rPr>
      </w:pPr>
      <w:r w:rsidRPr="00CF4499">
        <w:rPr>
          <w:sz w:val="24"/>
          <w:szCs w:val="24"/>
          <w:lang w:val="en-US"/>
        </w:rPr>
        <w:t xml:space="preserve">Charlie Bishop would be a good resource with the LDSB – having a system wide approach to a student/staff and parent survey about why students go off campus to eat, where they are eating, </w:t>
      </w:r>
      <w:proofErr w:type="gramStart"/>
      <w:r w:rsidRPr="00CF4499">
        <w:rPr>
          <w:sz w:val="24"/>
          <w:szCs w:val="24"/>
          <w:lang w:val="en-US"/>
        </w:rPr>
        <w:t>any</w:t>
      </w:r>
      <w:proofErr w:type="gramEnd"/>
      <w:r w:rsidRPr="00CF4499">
        <w:rPr>
          <w:sz w:val="24"/>
          <w:szCs w:val="24"/>
          <w:lang w:val="en-US"/>
        </w:rPr>
        <w:t xml:space="preserve"> correlation to marks and student success would also be useful. Catherine suggests that some data may be available through Breakfast programs research/effectiveness. Currently, the school boards perform an online ‘climate survey’ each year, as mandated by the Ministry of Ed. May be able to use this format as a template. </w:t>
      </w:r>
      <w:r w:rsidRPr="000A29EB">
        <w:rPr>
          <w:b/>
          <w:bCs/>
          <w:sz w:val="24"/>
          <w:szCs w:val="24"/>
          <w:highlight w:val="cyan"/>
          <w:lang w:val="en-US"/>
        </w:rPr>
        <w:t>Action:</w:t>
      </w:r>
      <w:r w:rsidRPr="000A29EB">
        <w:rPr>
          <w:sz w:val="24"/>
          <w:szCs w:val="24"/>
          <w:highlight w:val="cyan"/>
          <w:lang w:val="en-US"/>
        </w:rPr>
        <w:t xml:space="preserve"> </w:t>
      </w:r>
      <w:smartTag w:uri="urn:schemas-microsoft-com:office:smarttags" w:element="place">
        <w:r w:rsidRPr="000A29EB">
          <w:rPr>
            <w:b/>
            <w:bCs/>
            <w:sz w:val="24"/>
            <w:szCs w:val="24"/>
            <w:highlight w:val="cyan"/>
            <w:lang w:val="en-US"/>
          </w:rPr>
          <w:t>Erin</w:t>
        </w:r>
      </w:smartTag>
      <w:r w:rsidRPr="000A29EB">
        <w:rPr>
          <w:b/>
          <w:bCs/>
          <w:sz w:val="24"/>
          <w:szCs w:val="24"/>
          <w:highlight w:val="cyan"/>
          <w:lang w:val="en-US"/>
        </w:rPr>
        <w:t xml:space="preserve"> to meet with Charlie Bishop about survey needs, board support etc. Also speak with Ed. Officers at other school boards in order to collect same data.</w:t>
      </w:r>
      <w:r w:rsidRPr="00CF4499">
        <w:rPr>
          <w:b/>
          <w:bCs/>
          <w:sz w:val="24"/>
          <w:szCs w:val="24"/>
          <w:lang w:val="en-US"/>
        </w:rPr>
        <w:t xml:space="preserve"> </w:t>
      </w:r>
    </w:p>
    <w:p w:rsidR="00C94F64" w:rsidRPr="00CF4499" w:rsidRDefault="00C94F64" w:rsidP="00CF4499">
      <w:pPr>
        <w:pStyle w:val="ListParagraph"/>
        <w:numPr>
          <w:ilvl w:val="2"/>
          <w:numId w:val="1"/>
        </w:numPr>
        <w:rPr>
          <w:sz w:val="24"/>
          <w:szCs w:val="24"/>
          <w:lang w:val="en-US"/>
        </w:rPr>
      </w:pPr>
      <w:r w:rsidRPr="00CF4499">
        <w:rPr>
          <w:sz w:val="24"/>
          <w:szCs w:val="24"/>
          <w:lang w:val="en-US"/>
        </w:rPr>
        <w:t xml:space="preserve">Resources to collect data include: </w:t>
      </w:r>
      <w:proofErr w:type="spellStart"/>
      <w:smartTag w:uri="urn:schemas-microsoft-com:office:smarttags" w:element="place">
        <w:smartTag w:uri="urn:schemas-microsoft-com:office:smarttags" w:element="place">
          <w:r w:rsidRPr="00CF4499">
            <w:rPr>
              <w:sz w:val="24"/>
              <w:szCs w:val="24"/>
              <w:lang w:val="en-US"/>
            </w:rPr>
            <w:t>Lakehead</w:t>
          </w:r>
        </w:smartTag>
        <w:proofErr w:type="spellEnd"/>
        <w:r w:rsidRPr="00CF4499">
          <w:rPr>
            <w:sz w:val="24"/>
            <w:szCs w:val="24"/>
            <w:lang w:val="en-US"/>
          </w:rPr>
          <w:t xml:space="preserve"> </w:t>
        </w:r>
        <w:smartTag w:uri="urn:schemas-microsoft-com:office:smarttags" w:element="place">
          <w:r w:rsidRPr="00CF4499">
            <w:rPr>
              <w:sz w:val="24"/>
              <w:szCs w:val="24"/>
              <w:lang w:val="en-US"/>
            </w:rPr>
            <w:t>University</w:t>
          </w:r>
        </w:smartTag>
      </w:smartTag>
      <w:r w:rsidRPr="00CF4499">
        <w:rPr>
          <w:sz w:val="24"/>
          <w:szCs w:val="24"/>
          <w:lang w:val="en-US"/>
        </w:rPr>
        <w:t xml:space="preserve">, Food Ambassador </w:t>
      </w:r>
      <w:proofErr w:type="gramStart"/>
      <w:r w:rsidRPr="00CF4499">
        <w:rPr>
          <w:sz w:val="24"/>
          <w:szCs w:val="24"/>
          <w:lang w:val="en-US"/>
        </w:rPr>
        <w:t>groups</w:t>
      </w:r>
      <w:proofErr w:type="gramEnd"/>
      <w:r w:rsidRPr="00CF4499">
        <w:rPr>
          <w:sz w:val="24"/>
          <w:szCs w:val="24"/>
          <w:lang w:val="en-US"/>
        </w:rPr>
        <w:t xml:space="preserve">, Board wide data, Health Unit Interns. </w:t>
      </w:r>
      <w:r w:rsidRPr="00CF4499">
        <w:rPr>
          <w:sz w:val="24"/>
          <w:szCs w:val="24"/>
          <w:lang w:val="en-US"/>
        </w:rPr>
        <w:br/>
      </w:r>
    </w:p>
    <w:p w:rsidR="00C94F64" w:rsidRPr="00D17A45" w:rsidRDefault="00C94F64" w:rsidP="001F533A">
      <w:pPr>
        <w:pStyle w:val="ListParagraph"/>
        <w:numPr>
          <w:ilvl w:val="0"/>
          <w:numId w:val="1"/>
        </w:numPr>
        <w:rPr>
          <w:b/>
          <w:bCs/>
          <w:lang w:val="en-US"/>
        </w:rPr>
      </w:pPr>
      <w:r w:rsidRPr="00D17A45">
        <w:rPr>
          <w:b/>
          <w:bCs/>
          <w:sz w:val="24"/>
          <w:szCs w:val="24"/>
          <w:lang w:val="en-US"/>
        </w:rPr>
        <w:t>Next steps</w:t>
      </w:r>
    </w:p>
    <w:p w:rsidR="00C94F64" w:rsidRPr="00A53086" w:rsidRDefault="00C94F64" w:rsidP="00A53086">
      <w:pPr>
        <w:pStyle w:val="ListParagraph"/>
        <w:numPr>
          <w:ilvl w:val="1"/>
          <w:numId w:val="1"/>
        </w:numPr>
        <w:rPr>
          <w:lang w:val="en-US"/>
        </w:rPr>
      </w:pPr>
      <w:r>
        <w:rPr>
          <w:sz w:val="24"/>
          <w:szCs w:val="24"/>
          <w:lang w:val="en-US"/>
        </w:rPr>
        <w:t>Build on stakeholders:</w:t>
      </w:r>
    </w:p>
    <w:p w:rsidR="00C94F64" w:rsidRPr="00A53086" w:rsidRDefault="00C94F64" w:rsidP="00E622E7">
      <w:pPr>
        <w:pStyle w:val="ListParagraph"/>
        <w:numPr>
          <w:ilvl w:val="2"/>
          <w:numId w:val="1"/>
        </w:numPr>
        <w:ind w:left="1701"/>
        <w:rPr>
          <w:lang w:val="en-US"/>
        </w:rPr>
      </w:pPr>
      <w:r>
        <w:rPr>
          <w:sz w:val="24"/>
          <w:szCs w:val="24"/>
          <w:lang w:val="en-US"/>
        </w:rPr>
        <w:t xml:space="preserve">Parent councils, youth voices, vendors, MPPs, Teacher Federations, MPs, </w:t>
      </w:r>
    </w:p>
    <w:p w:rsidR="00C94F64" w:rsidRPr="005900D9" w:rsidRDefault="00C94F64" w:rsidP="00E622E7">
      <w:pPr>
        <w:pStyle w:val="ListParagraph"/>
        <w:numPr>
          <w:ilvl w:val="2"/>
          <w:numId w:val="1"/>
        </w:numPr>
        <w:ind w:left="1701"/>
        <w:rPr>
          <w:lang w:val="en-US"/>
        </w:rPr>
      </w:pPr>
      <w:r>
        <w:rPr>
          <w:sz w:val="24"/>
          <w:szCs w:val="24"/>
          <w:lang w:val="en-US"/>
        </w:rPr>
        <w:t xml:space="preserve">Build capacity with First Nations organizations: </w:t>
      </w:r>
      <w:proofErr w:type="spellStart"/>
      <w:r>
        <w:rPr>
          <w:sz w:val="24"/>
          <w:szCs w:val="24"/>
          <w:lang w:val="en-US"/>
        </w:rPr>
        <w:t>Matawa</w:t>
      </w:r>
      <w:proofErr w:type="spellEnd"/>
      <w:r>
        <w:rPr>
          <w:sz w:val="24"/>
          <w:szCs w:val="24"/>
          <w:lang w:val="en-US"/>
        </w:rPr>
        <w:t xml:space="preserve"> (Carolyn </w:t>
      </w:r>
      <w:proofErr w:type="spellStart"/>
      <w:r>
        <w:rPr>
          <w:sz w:val="24"/>
          <w:szCs w:val="24"/>
          <w:lang w:val="en-US"/>
        </w:rPr>
        <w:t>Churkra</w:t>
      </w:r>
      <w:proofErr w:type="spellEnd"/>
      <w:r>
        <w:rPr>
          <w:sz w:val="24"/>
          <w:szCs w:val="24"/>
          <w:lang w:val="en-US"/>
        </w:rPr>
        <w:t xml:space="preserve">), </w:t>
      </w:r>
      <w:smartTag w:uri="urn:schemas-microsoft-com:office:smarttags" w:element="place">
        <w:smartTag w:uri="urn:schemas-microsoft-com:office:smarttags" w:element="stockticker">
          <w:r>
            <w:rPr>
              <w:sz w:val="24"/>
              <w:szCs w:val="24"/>
              <w:lang w:val="en-US"/>
            </w:rPr>
            <w:t>DFC</w:t>
          </w:r>
        </w:smartTag>
      </w:smartTag>
      <w:r>
        <w:rPr>
          <w:sz w:val="24"/>
          <w:szCs w:val="24"/>
          <w:lang w:val="en-US"/>
        </w:rPr>
        <w:t xml:space="preserve">, Indian Friendship Centre (Francis Wesley), Urban Aboriginal Strategy, Anna Gibbon (City of </w:t>
      </w:r>
      <w:smartTag w:uri="urn:schemas-microsoft-com:office:smarttags" w:element="place">
        <w:r>
          <w:rPr>
            <w:sz w:val="24"/>
            <w:szCs w:val="24"/>
            <w:lang w:val="en-US"/>
          </w:rPr>
          <w:t>Thunder Bay</w:t>
        </w:r>
      </w:smartTag>
      <w:r>
        <w:rPr>
          <w:sz w:val="24"/>
          <w:szCs w:val="24"/>
          <w:lang w:val="en-US"/>
        </w:rPr>
        <w:t xml:space="preserve">), Denise Baxter, </w:t>
      </w:r>
      <w:proofErr w:type="spellStart"/>
      <w:r>
        <w:rPr>
          <w:sz w:val="24"/>
          <w:szCs w:val="24"/>
          <w:lang w:val="en-US"/>
        </w:rPr>
        <w:t>Shkoday</w:t>
      </w:r>
      <w:proofErr w:type="spellEnd"/>
      <w:r>
        <w:rPr>
          <w:sz w:val="24"/>
          <w:szCs w:val="24"/>
          <w:lang w:val="en-US"/>
        </w:rPr>
        <w:t xml:space="preserve">. </w:t>
      </w:r>
      <w:r w:rsidRPr="00FA2175">
        <w:rPr>
          <w:b/>
          <w:bCs/>
          <w:sz w:val="24"/>
          <w:szCs w:val="24"/>
          <w:lang w:val="en-US"/>
        </w:rPr>
        <w:t xml:space="preserve">Action: </w:t>
      </w:r>
      <w:smartTag w:uri="urn:schemas-microsoft-com:office:smarttags" w:element="place">
        <w:r w:rsidRPr="00FA2175">
          <w:rPr>
            <w:b/>
            <w:bCs/>
            <w:sz w:val="24"/>
            <w:szCs w:val="24"/>
            <w:lang w:val="en-US"/>
          </w:rPr>
          <w:t>Erin</w:t>
        </w:r>
      </w:smartTag>
      <w:r>
        <w:rPr>
          <w:b/>
          <w:bCs/>
          <w:sz w:val="24"/>
          <w:szCs w:val="24"/>
          <w:lang w:val="en-US"/>
        </w:rPr>
        <w:t xml:space="preserve"> to talk to</w:t>
      </w:r>
      <w:r w:rsidRPr="00FA2175">
        <w:rPr>
          <w:b/>
          <w:bCs/>
          <w:sz w:val="24"/>
          <w:szCs w:val="24"/>
          <w:lang w:val="en-US"/>
        </w:rPr>
        <w:t xml:space="preserve"> organizations to find out where HFZ might fit in which mandates.</w:t>
      </w:r>
      <w:r>
        <w:rPr>
          <w:sz w:val="24"/>
          <w:szCs w:val="24"/>
          <w:lang w:val="en-US"/>
        </w:rPr>
        <w:t xml:space="preserve"> </w:t>
      </w:r>
    </w:p>
    <w:p w:rsidR="00C94F64" w:rsidRPr="00D17A45" w:rsidRDefault="00C94F64" w:rsidP="00A53086">
      <w:pPr>
        <w:pStyle w:val="ListParagraph"/>
        <w:numPr>
          <w:ilvl w:val="2"/>
          <w:numId w:val="1"/>
        </w:numPr>
        <w:rPr>
          <w:lang w:val="en-US"/>
        </w:rPr>
      </w:pPr>
      <w:r>
        <w:rPr>
          <w:sz w:val="24"/>
          <w:szCs w:val="24"/>
          <w:lang w:val="en-US"/>
        </w:rPr>
        <w:t xml:space="preserve">Other orgs: United Way (community capacity, Evergreen, Youth), Chamber of Commerce, Shift (division of Chamber of Commerce focusing on younger entrepreneurs), EDC (Economic development council), CEAP (Community Environmental Action Plan). </w:t>
      </w:r>
    </w:p>
    <w:p w:rsidR="00C94F64" w:rsidRPr="005900D9" w:rsidRDefault="00C94F64" w:rsidP="00A53086">
      <w:pPr>
        <w:pStyle w:val="ListParagraph"/>
        <w:numPr>
          <w:ilvl w:val="2"/>
          <w:numId w:val="1"/>
        </w:numPr>
        <w:rPr>
          <w:lang w:val="en-US"/>
        </w:rPr>
      </w:pPr>
      <w:r>
        <w:rPr>
          <w:sz w:val="24"/>
          <w:szCs w:val="24"/>
          <w:lang w:val="en-US"/>
        </w:rPr>
        <w:t xml:space="preserve">Make more contacts with other municipalities in </w:t>
      </w:r>
      <w:smartTag w:uri="urn:schemas-microsoft-com:office:smarttags" w:element="place">
        <w:r>
          <w:rPr>
            <w:sz w:val="24"/>
            <w:szCs w:val="24"/>
            <w:lang w:val="en-US"/>
          </w:rPr>
          <w:t>Canada</w:t>
        </w:r>
      </w:smartTag>
      <w:r>
        <w:rPr>
          <w:sz w:val="24"/>
          <w:szCs w:val="24"/>
          <w:lang w:val="en-US"/>
        </w:rPr>
        <w:t xml:space="preserve"> and </w:t>
      </w:r>
      <w:smartTag w:uri="urn:schemas-microsoft-com:office:smarttags" w:element="place">
        <w:r>
          <w:rPr>
            <w:sz w:val="24"/>
            <w:szCs w:val="24"/>
            <w:lang w:val="en-US"/>
          </w:rPr>
          <w:t>North America</w:t>
        </w:r>
      </w:smartTag>
      <w:r>
        <w:rPr>
          <w:sz w:val="24"/>
          <w:szCs w:val="24"/>
          <w:lang w:val="en-US"/>
        </w:rPr>
        <w:t xml:space="preserve"> to learn of similar models. </w:t>
      </w:r>
      <w:r w:rsidRPr="000A29EB">
        <w:rPr>
          <w:b/>
          <w:bCs/>
          <w:sz w:val="24"/>
          <w:szCs w:val="24"/>
          <w:highlight w:val="cyan"/>
          <w:lang w:val="en-US"/>
        </w:rPr>
        <w:t xml:space="preserve">Action: </w:t>
      </w:r>
      <w:smartTag w:uri="urn:schemas-microsoft-com:office:smarttags" w:element="place">
        <w:r w:rsidRPr="000A29EB">
          <w:rPr>
            <w:b/>
            <w:bCs/>
            <w:sz w:val="24"/>
            <w:szCs w:val="24"/>
            <w:highlight w:val="cyan"/>
            <w:lang w:val="en-US"/>
          </w:rPr>
          <w:t>Erin</w:t>
        </w:r>
      </w:smartTag>
      <w:r w:rsidRPr="000A29EB">
        <w:rPr>
          <w:b/>
          <w:bCs/>
          <w:sz w:val="24"/>
          <w:szCs w:val="24"/>
          <w:highlight w:val="cyan"/>
          <w:lang w:val="en-US"/>
        </w:rPr>
        <w:t xml:space="preserve"> to contact NPLAN to see if they know of districts who have implemented such policy.</w:t>
      </w:r>
      <w:r>
        <w:rPr>
          <w:sz w:val="24"/>
          <w:szCs w:val="24"/>
          <w:lang w:val="en-US"/>
        </w:rPr>
        <w:t xml:space="preserve"> </w:t>
      </w:r>
    </w:p>
    <w:p w:rsidR="00C94F64" w:rsidRPr="004F0FE7" w:rsidRDefault="00C94F64" w:rsidP="005900D9">
      <w:pPr>
        <w:pStyle w:val="ListParagraph"/>
        <w:numPr>
          <w:ilvl w:val="1"/>
          <w:numId w:val="1"/>
        </w:numPr>
        <w:rPr>
          <w:lang w:val="en-US"/>
        </w:rPr>
      </w:pPr>
      <w:r>
        <w:rPr>
          <w:sz w:val="24"/>
          <w:szCs w:val="24"/>
          <w:lang w:val="en-US"/>
        </w:rPr>
        <w:t xml:space="preserve">Look at policy from an Overlay Zoning perspective (discourages and encourages land use in certain areas) – integrate with recent Strategic Plan, upcoming Official Plan Review and Food Strategy being looked at through FAN/TBDHU, Crime Prevention Council. </w:t>
      </w:r>
      <w:r w:rsidR="00554DB2" w:rsidRPr="00554DB2">
        <w:rPr>
          <w:b/>
          <w:sz w:val="24"/>
          <w:szCs w:val="24"/>
          <w:lang w:val="en-US"/>
        </w:rPr>
        <w:t xml:space="preserve">Action: </w:t>
      </w:r>
      <w:proofErr w:type="spellStart"/>
      <w:r w:rsidR="00554DB2" w:rsidRPr="00554DB2">
        <w:rPr>
          <w:b/>
          <w:sz w:val="24"/>
          <w:szCs w:val="24"/>
          <w:lang w:val="en-US"/>
        </w:rPr>
        <w:t>Thora</w:t>
      </w:r>
      <w:proofErr w:type="spellEnd"/>
      <w:r w:rsidR="00554DB2" w:rsidRPr="00554DB2">
        <w:rPr>
          <w:b/>
          <w:sz w:val="24"/>
          <w:szCs w:val="24"/>
          <w:lang w:val="en-US"/>
        </w:rPr>
        <w:t xml:space="preserve"> to send Erin Strategic Plan</w:t>
      </w:r>
    </w:p>
    <w:p w:rsidR="00C94F64" w:rsidRPr="004F0FE7" w:rsidRDefault="00C94F64" w:rsidP="004F0FE7">
      <w:pPr>
        <w:pStyle w:val="ListParagraph"/>
        <w:ind w:left="1440"/>
        <w:rPr>
          <w:lang w:val="en-US"/>
        </w:rPr>
      </w:pPr>
    </w:p>
    <w:p w:rsidR="00C94F64" w:rsidRPr="00A53086" w:rsidRDefault="00C94F64" w:rsidP="004F0FE7">
      <w:pPr>
        <w:pStyle w:val="ListParagraph"/>
        <w:numPr>
          <w:ilvl w:val="0"/>
          <w:numId w:val="1"/>
        </w:numPr>
        <w:rPr>
          <w:lang w:val="en-US"/>
        </w:rPr>
      </w:pPr>
      <w:r w:rsidRPr="00957B88">
        <w:rPr>
          <w:b/>
          <w:bCs/>
          <w:sz w:val="24"/>
          <w:szCs w:val="24"/>
          <w:lang w:val="en-US"/>
        </w:rPr>
        <w:t>Next Meeting</w:t>
      </w:r>
      <w:r>
        <w:rPr>
          <w:sz w:val="24"/>
          <w:szCs w:val="24"/>
          <w:lang w:val="en-US"/>
        </w:rPr>
        <w:t>: Thursday, January 19</w:t>
      </w:r>
      <w:r w:rsidRPr="004F0FE7">
        <w:rPr>
          <w:sz w:val="24"/>
          <w:szCs w:val="24"/>
          <w:vertAlign w:val="superscript"/>
          <w:lang w:val="en-US"/>
        </w:rPr>
        <w:t>th</w:t>
      </w:r>
      <w:r>
        <w:rPr>
          <w:sz w:val="24"/>
          <w:szCs w:val="24"/>
          <w:lang w:val="en-US"/>
        </w:rPr>
        <w:t xml:space="preserve">, 8:30 – 10:30 – Location to be determined. </w:t>
      </w:r>
    </w:p>
    <w:sectPr w:rsidR="00C94F64" w:rsidRPr="00A53086" w:rsidSect="00F25959">
      <w:pgSz w:w="12240" w:h="15840"/>
      <w:pgMar w:top="993" w:right="1440" w:bottom="709"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DA814BD"/>
    <w:multiLevelType w:val="hybridMultilevel"/>
    <w:tmpl w:val="C60066AA"/>
    <w:lvl w:ilvl="0" w:tplc="05D8A022">
      <w:start w:val="1"/>
      <w:numFmt w:val="decimal"/>
      <w:lvlText w:val="%1."/>
      <w:lvlJc w:val="left"/>
      <w:pPr>
        <w:ind w:left="720" w:hanging="360"/>
      </w:pPr>
      <w:rPr>
        <w:rFonts w:hint="default"/>
        <w:b/>
        <w:bCs/>
      </w:rPr>
    </w:lvl>
    <w:lvl w:ilvl="1" w:tplc="3FC0341E">
      <w:start w:val="1"/>
      <w:numFmt w:val="lowerLetter"/>
      <w:lvlText w:val="%2."/>
      <w:lvlJc w:val="left"/>
      <w:pPr>
        <w:ind w:left="1440" w:hanging="360"/>
      </w:pPr>
      <w:rPr>
        <w:b/>
        <w:bCs/>
      </w:rPr>
    </w:lvl>
    <w:lvl w:ilvl="2" w:tplc="1009001B">
      <w:start w:val="1"/>
      <w:numFmt w:val="lowerRoman"/>
      <w:lvlText w:val="%3."/>
      <w:lvlJc w:val="right"/>
      <w:pPr>
        <w:ind w:left="1740" w:hanging="180"/>
      </w:pPr>
    </w:lvl>
    <w:lvl w:ilvl="3" w:tplc="1009000F">
      <w:start w:val="1"/>
      <w:numFmt w:val="decimal"/>
      <w:lvlText w:val="%4."/>
      <w:lvlJc w:val="left"/>
      <w:pPr>
        <w:ind w:left="2487" w:hanging="360"/>
      </w:pPr>
    </w:lvl>
    <w:lvl w:ilvl="4" w:tplc="10090019">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efaultTabStop w:val="720"/>
  <w:characterSpacingControl w:val="doNotCompress"/>
  <w:doNotValidateAgainstSchema/>
  <w:doNotDemarcateInvalidXml/>
  <w:compat/>
  <w:rsids>
    <w:rsidRoot w:val="001F533A"/>
    <w:rsid w:val="0002623E"/>
    <w:rsid w:val="00031876"/>
    <w:rsid w:val="00057871"/>
    <w:rsid w:val="000A29EB"/>
    <w:rsid w:val="000E7BD7"/>
    <w:rsid w:val="00182F95"/>
    <w:rsid w:val="001F1397"/>
    <w:rsid w:val="001F533A"/>
    <w:rsid w:val="00257A9B"/>
    <w:rsid w:val="002A50C9"/>
    <w:rsid w:val="002A6A7A"/>
    <w:rsid w:val="004D2DCD"/>
    <w:rsid w:val="004F0FE7"/>
    <w:rsid w:val="0050154E"/>
    <w:rsid w:val="005101AC"/>
    <w:rsid w:val="00553F2C"/>
    <w:rsid w:val="00554DB2"/>
    <w:rsid w:val="00556625"/>
    <w:rsid w:val="005900D9"/>
    <w:rsid w:val="005A0E7A"/>
    <w:rsid w:val="006541D6"/>
    <w:rsid w:val="006B0BB7"/>
    <w:rsid w:val="00714EDF"/>
    <w:rsid w:val="00721806"/>
    <w:rsid w:val="007403C9"/>
    <w:rsid w:val="007D7CA6"/>
    <w:rsid w:val="007F520B"/>
    <w:rsid w:val="0082752F"/>
    <w:rsid w:val="00895993"/>
    <w:rsid w:val="008C2D72"/>
    <w:rsid w:val="00957B88"/>
    <w:rsid w:val="00A04A42"/>
    <w:rsid w:val="00A53086"/>
    <w:rsid w:val="00AC521D"/>
    <w:rsid w:val="00B0666E"/>
    <w:rsid w:val="00B373DE"/>
    <w:rsid w:val="00B972A4"/>
    <w:rsid w:val="00C94F64"/>
    <w:rsid w:val="00CF4499"/>
    <w:rsid w:val="00D17A45"/>
    <w:rsid w:val="00DB7B88"/>
    <w:rsid w:val="00E21364"/>
    <w:rsid w:val="00E622E7"/>
    <w:rsid w:val="00EC07A4"/>
    <w:rsid w:val="00F25959"/>
    <w:rsid w:val="00F30631"/>
    <w:rsid w:val="00F80362"/>
    <w:rsid w:val="00F81C3C"/>
    <w:rsid w:val="00F82AE2"/>
    <w:rsid w:val="00FA2175"/>
    <w:rsid w:val="00FC61D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ersonName"/>
  <w:smartTagType w:namespaceuri="urn:schemas-microsoft-com:office:smarttags" w:name="stockticker"/>
  <w:smartTagType w:namespaceuri="urn:schemas-microsoft-com:office:smarttags" w:name="City"/>
  <w:smartTagType w:namespaceuri="urn:schemas-microsoft-com:office:smarttags" w:name="place"/>
  <w:smartTagType w:namespaceuri="urn:schemas-microsoft-com:office:smarttags" w:name="tim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nhideWhenUsed="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F520B"/>
    <w:pPr>
      <w:spacing w:after="200" w:line="276" w:lineRule="auto"/>
    </w:pPr>
    <w:rPr>
      <w:rFonts w:cs="Calibri"/>
      <w:lang w:val="en-CA" w:eastAsia="en-C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1F533A"/>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3</Pages>
  <Words>1115</Words>
  <Characters>5928</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Healthy Eating Makes the Grade</vt:lpstr>
    </vt:vector>
  </TitlesOfParts>
  <Company>The Canadian Red Cross/La Croix-Rouge Canadienne</Company>
  <LinksUpToDate>false</LinksUpToDate>
  <CharactersWithSpaces>7029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Healthy Eating Makes the Grade</dc:title>
  <dc:subject/>
  <dc:creator>ebeagle</dc:creator>
  <cp:keywords/>
  <dc:description/>
  <cp:lastModifiedBy>ebeagle</cp:lastModifiedBy>
  <cp:revision>3</cp:revision>
  <dcterms:created xsi:type="dcterms:W3CDTF">2011-11-10T22:00:00Z</dcterms:created>
  <dcterms:modified xsi:type="dcterms:W3CDTF">2011-11-14T18:57:00Z</dcterms:modified>
</cp:coreProperties>
</file>